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9DEB" w14:textId="56F85BA0" w:rsidR="00D46713" w:rsidRPr="00DC0275" w:rsidRDefault="00984FCB" w:rsidP="003429B1">
      <w:pPr>
        <w:jc w:val="center"/>
        <w:rPr>
          <w:rFonts w:ascii="HGP創英角ﾎﾟｯﾌﾟ体" w:eastAsia="HGP創英角ﾎﾟｯﾌﾟ体" w:hAnsi="HGP創英角ﾎﾟｯﾌﾟ体"/>
          <w:color w:val="A8D08D" w:themeColor="accent6" w:themeTint="99"/>
          <w:sz w:val="96"/>
          <w:szCs w:val="144"/>
        </w:rPr>
      </w:pPr>
      <w:r>
        <w:rPr>
          <w:rFonts w:ascii="HGP創英角ﾎﾟｯﾌﾟ体" w:eastAsia="HGP創英角ﾎﾟｯﾌﾟ体" w:hAnsi="HGP創英角ﾎﾟｯﾌﾟ体" w:hint="eastAsia"/>
          <w:color w:val="A8D08D" w:themeColor="accent6" w:themeTint="99"/>
          <w:sz w:val="96"/>
          <w:szCs w:val="144"/>
        </w:rPr>
        <w:t>体力・</w:t>
      </w:r>
      <w:r w:rsidR="0089338C">
        <w:rPr>
          <w:rFonts w:ascii="BIZ UDPゴシック" w:eastAsia="BIZ UDPゴシック" w:hAnsi="BIZ UDPゴシック" w:hint="eastAsia"/>
          <w:noProof/>
          <w:sz w:val="22"/>
          <w:szCs w:val="24"/>
          <w:lang w:val="ja-JP"/>
        </w:rPr>
        <w:drawing>
          <wp:anchor distT="0" distB="0" distL="114300" distR="114300" simplePos="0" relativeHeight="251661312" behindDoc="0" locked="0" layoutInCell="1" allowOverlap="1" wp14:anchorId="4F283D11" wp14:editId="7DD2D633">
            <wp:simplePos x="0" y="0"/>
            <wp:positionH relativeFrom="column">
              <wp:posOffset>4692602</wp:posOffset>
            </wp:positionH>
            <wp:positionV relativeFrom="paragraph">
              <wp:posOffset>835588</wp:posOffset>
            </wp:positionV>
            <wp:extent cx="1440611" cy="1473571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611" cy="147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9B1" w:rsidRPr="00DC0275">
        <w:rPr>
          <w:rFonts w:ascii="HGP創英角ﾎﾟｯﾌﾟ体" w:eastAsia="HGP創英角ﾎﾟｯﾌﾟ体" w:hAnsi="HGP創英角ﾎﾟｯﾌﾟ体" w:hint="eastAsia"/>
          <w:color w:val="A8D08D" w:themeColor="accent6" w:themeTint="99"/>
          <w:sz w:val="96"/>
          <w:szCs w:val="144"/>
        </w:rPr>
        <w:t>運動能力調査</w:t>
      </w:r>
    </w:p>
    <w:p w14:paraId="64464374" w14:textId="77777777" w:rsidR="00FE55FB" w:rsidRDefault="0089338C" w:rsidP="00DC507F">
      <w:pPr>
        <w:ind w:firstLineChars="200" w:firstLine="720"/>
        <w:jc w:val="left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/>
          <w:noProof/>
          <w:sz w:val="36"/>
          <w:szCs w:val="40"/>
        </w:rPr>
        <w:drawing>
          <wp:anchor distT="0" distB="0" distL="114300" distR="114300" simplePos="0" relativeHeight="251662336" behindDoc="0" locked="0" layoutInCell="1" allowOverlap="1" wp14:anchorId="62902893" wp14:editId="23ECBDF0">
            <wp:simplePos x="0" y="0"/>
            <wp:positionH relativeFrom="margin">
              <wp:posOffset>-1030</wp:posOffset>
            </wp:positionH>
            <wp:positionV relativeFrom="paragraph">
              <wp:posOffset>369043</wp:posOffset>
            </wp:positionV>
            <wp:extent cx="871574" cy="1656271"/>
            <wp:effectExtent l="0" t="0" r="0" b="127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74" cy="1656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9B1" w:rsidRPr="003429B1">
        <w:rPr>
          <w:rFonts w:ascii="BIZ UDPゴシック" w:eastAsia="BIZ UDPゴシック" w:hAnsi="BIZ UDPゴシック" w:hint="eastAsia"/>
          <w:sz w:val="36"/>
          <w:szCs w:val="40"/>
        </w:rPr>
        <w:t>と　き：</w:t>
      </w:r>
      <w:r w:rsidR="00FE55FB" w:rsidRPr="003429B1">
        <w:rPr>
          <w:rFonts w:ascii="BIZ UDPゴシック" w:eastAsia="BIZ UDPゴシック" w:hAnsi="BIZ UDPゴシック" w:hint="eastAsia"/>
          <w:sz w:val="36"/>
          <w:szCs w:val="40"/>
        </w:rPr>
        <w:t>令和７年10月24日(金)　10時～</w:t>
      </w:r>
    </w:p>
    <w:p w14:paraId="54B011B3" w14:textId="63695C24" w:rsidR="003429B1" w:rsidRPr="003429B1" w:rsidRDefault="00FE55FB" w:rsidP="00FE55FB">
      <w:pPr>
        <w:ind w:firstLineChars="500" w:firstLine="1800"/>
        <w:jc w:val="left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【65</w:t>
      </w:r>
      <w:r w:rsidRPr="003429B1">
        <w:rPr>
          <w:rFonts w:ascii="BIZ UDPゴシック" w:eastAsia="BIZ UDPゴシック" w:hAnsi="BIZ UDPゴシック" w:hint="eastAsia"/>
          <w:sz w:val="36"/>
          <w:szCs w:val="40"/>
        </w:rPr>
        <w:t>歳～</w:t>
      </w:r>
      <w:r>
        <w:rPr>
          <w:rFonts w:ascii="BIZ UDPゴシック" w:eastAsia="BIZ UDPゴシック" w:hAnsi="BIZ UDPゴシック" w:hint="eastAsia"/>
          <w:sz w:val="36"/>
          <w:szCs w:val="40"/>
        </w:rPr>
        <w:t>79</w:t>
      </w:r>
      <w:r w:rsidRPr="003429B1">
        <w:rPr>
          <w:rFonts w:ascii="BIZ UDPゴシック" w:eastAsia="BIZ UDPゴシック" w:hAnsi="BIZ UDPゴシック" w:hint="eastAsia"/>
          <w:sz w:val="36"/>
          <w:szCs w:val="40"/>
        </w:rPr>
        <w:t>歳</w:t>
      </w:r>
      <w:r>
        <w:rPr>
          <w:rFonts w:ascii="BIZ UDPゴシック" w:eastAsia="BIZ UDPゴシック" w:hAnsi="BIZ UDPゴシック" w:hint="eastAsia"/>
          <w:sz w:val="36"/>
          <w:szCs w:val="40"/>
        </w:rPr>
        <w:t>の部】</w:t>
      </w:r>
    </w:p>
    <w:p w14:paraId="0C271FFF" w14:textId="29BB2390" w:rsidR="003429B1" w:rsidRPr="003429B1" w:rsidRDefault="003429B1" w:rsidP="00DC507F">
      <w:pPr>
        <w:ind w:firstLineChars="500" w:firstLine="1800"/>
        <w:jc w:val="left"/>
        <w:rPr>
          <w:rFonts w:ascii="BIZ UDPゴシック" w:eastAsia="BIZ UDPゴシック" w:hAnsi="BIZ UDPゴシック"/>
          <w:sz w:val="36"/>
          <w:szCs w:val="40"/>
        </w:rPr>
      </w:pPr>
      <w:r w:rsidRPr="003429B1">
        <w:rPr>
          <w:rFonts w:ascii="BIZ UDPゴシック" w:eastAsia="BIZ UDPゴシック" w:hAnsi="BIZ UDPゴシック" w:hint="eastAsia"/>
          <w:sz w:val="36"/>
          <w:szCs w:val="40"/>
        </w:rPr>
        <w:t>令和７年10月26日(日)　１０時～</w:t>
      </w:r>
    </w:p>
    <w:p w14:paraId="2E4BFFFC" w14:textId="10C31382" w:rsidR="003429B1" w:rsidRPr="003429B1" w:rsidRDefault="00FE55FB" w:rsidP="00FE55FB">
      <w:pPr>
        <w:ind w:firstLineChars="500" w:firstLine="1800"/>
        <w:jc w:val="left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【20</w:t>
      </w:r>
      <w:r w:rsidR="003429B1" w:rsidRPr="003429B1">
        <w:rPr>
          <w:rFonts w:ascii="BIZ UDPゴシック" w:eastAsia="BIZ UDPゴシック" w:hAnsi="BIZ UDPゴシック" w:hint="eastAsia"/>
          <w:sz w:val="36"/>
          <w:szCs w:val="40"/>
        </w:rPr>
        <w:t>歳～</w:t>
      </w:r>
      <w:r>
        <w:rPr>
          <w:rFonts w:ascii="BIZ UDPゴシック" w:eastAsia="BIZ UDPゴシック" w:hAnsi="BIZ UDPゴシック" w:hint="eastAsia"/>
          <w:sz w:val="36"/>
          <w:szCs w:val="40"/>
        </w:rPr>
        <w:t>64</w:t>
      </w:r>
      <w:r w:rsidR="003429B1" w:rsidRPr="003429B1">
        <w:rPr>
          <w:rFonts w:ascii="BIZ UDPゴシック" w:eastAsia="BIZ UDPゴシック" w:hAnsi="BIZ UDPゴシック" w:hint="eastAsia"/>
          <w:sz w:val="36"/>
          <w:szCs w:val="40"/>
        </w:rPr>
        <w:t>歳の部</w:t>
      </w:r>
      <w:r>
        <w:rPr>
          <w:rFonts w:ascii="BIZ UDPゴシック" w:eastAsia="BIZ UDPゴシック" w:hAnsi="BIZ UDPゴシック" w:hint="eastAsia"/>
          <w:sz w:val="36"/>
          <w:szCs w:val="40"/>
        </w:rPr>
        <w:t>】</w:t>
      </w:r>
      <w:r w:rsidR="00DC0275">
        <w:rPr>
          <w:rFonts w:ascii="BIZ UDPゴシック" w:eastAsia="BIZ UDPゴシック" w:hAnsi="BIZ UDPゴシック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34D17A" wp14:editId="6584A3BF">
                <wp:simplePos x="0" y="0"/>
                <wp:positionH relativeFrom="margin">
                  <wp:posOffset>5142038</wp:posOffset>
                </wp:positionH>
                <wp:positionV relativeFrom="paragraph">
                  <wp:posOffset>222250</wp:posOffset>
                </wp:positionV>
                <wp:extent cx="1630392" cy="1311215"/>
                <wp:effectExtent l="19050" t="19050" r="46355" b="41910"/>
                <wp:wrapNone/>
                <wp:docPr id="1" name="フローチャート: せん孔テー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392" cy="1311215"/>
                        </a:xfrm>
                        <a:prstGeom prst="flowChartPunchedTap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9200B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1" o:spid="_x0000_s1026" type="#_x0000_t122" style="position:absolute;left:0;text-align:left;margin-left:404.9pt;margin-top:17.5pt;width:128.4pt;height:103.2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" filled="f" strokecolor="#09101d [484]" strokeweight="4.5pt">
                <w10:wrap anchorx="margin"/>
              </v:shape>
            </w:pict>
          </mc:Fallback>
        </mc:AlternateContent>
      </w:r>
    </w:p>
    <w:p w14:paraId="0DCB620B" w14:textId="6E412B96" w:rsidR="003429B1" w:rsidRPr="003429B1" w:rsidRDefault="00DC0275" w:rsidP="00DC507F">
      <w:pPr>
        <w:ind w:firstLineChars="200" w:firstLine="720"/>
        <w:jc w:val="left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00D98" wp14:editId="70D5505D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1250830" cy="526211"/>
                <wp:effectExtent l="0" t="0" r="6985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830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9530E" w14:textId="6934B01B" w:rsidR="00DC0275" w:rsidRPr="00DC507F" w:rsidRDefault="00DC027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4"/>
                              </w:rPr>
                            </w:pPr>
                            <w:r w:rsidRPr="00DC507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00D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.3pt;margin-top:12.2pt;width:98.5pt;height:41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" fillcolor="white [3201]" stroked="f" strokeweight=".5pt">
                <v:textbox>
                  <w:txbxContent>
                    <w:p w14:paraId="5209530E" w14:textId="6934B01B" w:rsidR="00DC0275" w:rsidRPr="00DC507F" w:rsidRDefault="00DC0275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4"/>
                        </w:rPr>
                      </w:pPr>
                      <w:r w:rsidRPr="00DC507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参加無料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9B1" w:rsidRPr="003429B1">
        <w:rPr>
          <w:rFonts w:ascii="BIZ UDPゴシック" w:eastAsia="BIZ UDPゴシック" w:hAnsi="BIZ UDPゴシック" w:hint="eastAsia"/>
          <w:sz w:val="36"/>
          <w:szCs w:val="40"/>
        </w:rPr>
        <w:t>場　所：種市体育館</w:t>
      </w:r>
    </w:p>
    <w:p w14:paraId="36084AAE" w14:textId="5F6765AD" w:rsidR="00DC0275" w:rsidRDefault="003429B1" w:rsidP="00DC507F">
      <w:pPr>
        <w:tabs>
          <w:tab w:val="right" w:pos="8504"/>
        </w:tabs>
        <w:ind w:firstLineChars="200" w:firstLine="720"/>
        <w:jc w:val="left"/>
        <w:rPr>
          <w:rFonts w:ascii="BIZ UDPゴシック" w:eastAsia="BIZ UDPゴシック" w:hAnsi="BIZ UDPゴシック"/>
          <w:sz w:val="36"/>
          <w:szCs w:val="40"/>
        </w:rPr>
      </w:pPr>
      <w:r w:rsidRPr="003429B1">
        <w:rPr>
          <w:rFonts w:ascii="BIZ UDPゴシック" w:eastAsia="BIZ UDPゴシック" w:hAnsi="BIZ UDPゴシック" w:hint="eastAsia"/>
          <w:sz w:val="36"/>
          <w:szCs w:val="40"/>
        </w:rPr>
        <w:t>持ち物：動きやすい服、上履き、タオル、飲み物</w:t>
      </w:r>
      <w:r>
        <w:rPr>
          <w:rFonts w:ascii="BIZ UDPゴシック" w:eastAsia="BIZ UDPゴシック" w:hAnsi="BIZ UDPゴシック" w:hint="eastAsia"/>
          <w:sz w:val="36"/>
          <w:szCs w:val="40"/>
        </w:rPr>
        <w:t xml:space="preserve">　</w:t>
      </w:r>
      <w:r w:rsidR="00DC0275">
        <w:rPr>
          <w:rFonts w:ascii="BIZ UDPゴシック" w:eastAsia="BIZ UDPゴシック" w:hAnsi="BIZ UDPゴシック"/>
          <w:sz w:val="36"/>
          <w:szCs w:val="40"/>
        </w:rPr>
        <w:tab/>
      </w:r>
    </w:p>
    <w:p w14:paraId="7018D784" w14:textId="77777777" w:rsidR="00DC507F" w:rsidRPr="003429B1" w:rsidRDefault="00DC507F" w:rsidP="00DC507F">
      <w:pPr>
        <w:tabs>
          <w:tab w:val="right" w:pos="8504"/>
        </w:tabs>
        <w:ind w:firstLineChars="200" w:firstLine="720"/>
        <w:jc w:val="left"/>
        <w:rPr>
          <w:rFonts w:ascii="BIZ UDPゴシック" w:eastAsia="BIZ UDPゴシック" w:hAnsi="BIZ UDPゴシック"/>
          <w:sz w:val="36"/>
          <w:szCs w:val="4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35"/>
        <w:gridCol w:w="5135"/>
      </w:tblGrid>
      <w:tr w:rsidR="003429B1" w14:paraId="7F8F5869" w14:textId="77777777" w:rsidTr="00DC507F">
        <w:trPr>
          <w:trHeight w:val="352"/>
        </w:trPr>
        <w:tc>
          <w:tcPr>
            <w:tcW w:w="10270" w:type="dxa"/>
            <w:gridSpan w:val="2"/>
          </w:tcPr>
          <w:p w14:paraId="2837CBBA" w14:textId="04F93C00" w:rsidR="003429B1" w:rsidRPr="003429B1" w:rsidRDefault="00DC507F" w:rsidP="00DC507F">
            <w:pPr>
              <w:tabs>
                <w:tab w:val="left" w:pos="3682"/>
              </w:tabs>
              <w:ind w:firstLineChars="100" w:firstLine="2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測定種目</w:t>
            </w:r>
          </w:p>
        </w:tc>
      </w:tr>
      <w:tr w:rsidR="003429B1" w14:paraId="1450B6F1" w14:textId="77777777" w:rsidTr="00DC507F">
        <w:trPr>
          <w:trHeight w:val="718"/>
        </w:trPr>
        <w:tc>
          <w:tcPr>
            <w:tcW w:w="5135" w:type="dxa"/>
          </w:tcPr>
          <w:p w14:paraId="393FBD0A" w14:textId="5F87890D" w:rsidR="003429B1" w:rsidRPr="003429B1" w:rsidRDefault="003429B1" w:rsidP="00DC507F">
            <w:pPr>
              <w:jc w:val="center"/>
              <w:rPr>
                <w:rFonts w:ascii="BIZ UDPゴシック" w:eastAsia="BIZ UDPゴシック" w:hAnsi="BIZ UDPゴシック"/>
                <w:sz w:val="40"/>
                <w:szCs w:val="44"/>
              </w:rPr>
            </w:pPr>
            <w:r w:rsidRPr="00DC0275">
              <w:rPr>
                <w:rFonts w:ascii="BIZ UDPゴシック" w:eastAsia="BIZ UDPゴシック" w:hAnsi="BIZ UDPゴシック" w:hint="eastAsia"/>
                <w:sz w:val="36"/>
                <w:szCs w:val="40"/>
              </w:rPr>
              <w:t>20～６４歳の部</w:t>
            </w:r>
          </w:p>
        </w:tc>
        <w:tc>
          <w:tcPr>
            <w:tcW w:w="5135" w:type="dxa"/>
          </w:tcPr>
          <w:p w14:paraId="5D43FD13" w14:textId="1E081EF1" w:rsidR="003429B1" w:rsidRPr="003429B1" w:rsidRDefault="003429B1" w:rsidP="00DC507F">
            <w:pPr>
              <w:jc w:val="center"/>
              <w:rPr>
                <w:rFonts w:ascii="BIZ UDPゴシック" w:eastAsia="BIZ UDPゴシック" w:hAnsi="BIZ UDPゴシック"/>
                <w:sz w:val="40"/>
                <w:szCs w:val="44"/>
              </w:rPr>
            </w:pPr>
            <w:r w:rsidRPr="00DC0275">
              <w:rPr>
                <w:rFonts w:ascii="BIZ UDPゴシック" w:eastAsia="BIZ UDPゴシック" w:hAnsi="BIZ UDPゴシック" w:hint="eastAsia"/>
                <w:sz w:val="36"/>
                <w:szCs w:val="40"/>
              </w:rPr>
              <w:t>65～７９歳の部</w:t>
            </w:r>
          </w:p>
        </w:tc>
      </w:tr>
      <w:tr w:rsidR="003429B1" w14:paraId="283C6FEB" w14:textId="77777777" w:rsidTr="00DC507F">
        <w:trPr>
          <w:trHeight w:val="2052"/>
        </w:trPr>
        <w:tc>
          <w:tcPr>
            <w:tcW w:w="5135" w:type="dxa"/>
          </w:tcPr>
          <w:p w14:paraId="2C512DD6" w14:textId="2E594E9B" w:rsidR="003429B1" w:rsidRPr="00DC0275" w:rsidRDefault="003429B1" w:rsidP="00DC507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C0275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・握力</w:t>
            </w:r>
          </w:p>
          <w:p w14:paraId="265D93D8" w14:textId="65868429" w:rsidR="003429B1" w:rsidRPr="00DC0275" w:rsidRDefault="003429B1" w:rsidP="00DC507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C0275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・上体起こし</w:t>
            </w:r>
            <w:r w:rsidR="0089338C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（３０秒間）</w:t>
            </w:r>
          </w:p>
          <w:p w14:paraId="1D25B017" w14:textId="5AA6CEA7" w:rsidR="003429B1" w:rsidRPr="00DC0275" w:rsidRDefault="003429B1" w:rsidP="00DC507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C0275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・反復横跳び</w:t>
            </w:r>
          </w:p>
          <w:p w14:paraId="3D783934" w14:textId="77777777" w:rsidR="003429B1" w:rsidRPr="00DC0275" w:rsidRDefault="003429B1" w:rsidP="00DC507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C0275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</w:t>
            </w:r>
            <w:r w:rsidR="00DC0275" w:rsidRPr="00DC0275">
              <w:rPr>
                <w:rFonts w:ascii="BIZ UDPゴシック" w:eastAsia="BIZ UDPゴシック" w:hAnsi="BIZ UDPゴシック" w:hint="eastAsia"/>
                <w:sz w:val="28"/>
                <w:szCs w:val="32"/>
              </w:rPr>
              <w:t>立ち幅跳び</w:t>
            </w:r>
          </w:p>
          <w:p w14:paraId="77870ABF" w14:textId="26A45C8B" w:rsidR="00DC0275" w:rsidRPr="003429B1" w:rsidRDefault="00DC0275" w:rsidP="00DC507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DC0275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・シャトルラン</w:t>
            </w:r>
          </w:p>
        </w:tc>
        <w:tc>
          <w:tcPr>
            <w:tcW w:w="5135" w:type="dxa"/>
          </w:tcPr>
          <w:p w14:paraId="30EA2AB3" w14:textId="2202E244" w:rsidR="003429B1" w:rsidRDefault="00DC0275" w:rsidP="00DC507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・握力</w:t>
            </w:r>
          </w:p>
          <w:p w14:paraId="4BA88487" w14:textId="65953A47" w:rsidR="00DC0275" w:rsidRDefault="00DC0275" w:rsidP="00DC507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・上体起こし</w:t>
            </w:r>
            <w:r w:rsidR="0089338C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（３０秒間）</w:t>
            </w:r>
          </w:p>
          <w:p w14:paraId="54855448" w14:textId="7731CCBC" w:rsidR="00DC0275" w:rsidRDefault="00DC0275" w:rsidP="00DC507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・開眼片足立ち</w:t>
            </w:r>
          </w:p>
          <w:p w14:paraId="37A22F39" w14:textId="77777777" w:rsidR="00DC0275" w:rsidRDefault="00DC0275" w:rsidP="00DC507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・10m障害物歩行</w:t>
            </w:r>
          </w:p>
          <w:p w14:paraId="12B4415E" w14:textId="72304DA0" w:rsidR="00DC0275" w:rsidRPr="00DC0275" w:rsidRDefault="00DC0275" w:rsidP="00DC507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・６分間歩行</w:t>
            </w:r>
          </w:p>
        </w:tc>
      </w:tr>
    </w:tbl>
    <w:p w14:paraId="349D1A47" w14:textId="77777777" w:rsidR="00DC507F" w:rsidRDefault="00DC0275" w:rsidP="00FE55FB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89338C">
        <w:rPr>
          <w:rFonts w:ascii="BIZ UDPゴシック" w:eastAsia="BIZ UDPゴシック" w:hAnsi="BIZ UDPゴシック" w:hint="eastAsia"/>
          <w:sz w:val="22"/>
          <w:szCs w:val="24"/>
        </w:rPr>
        <w:t>※年齢問わずご参加いただけます。</w:t>
      </w:r>
    </w:p>
    <w:p w14:paraId="4B937B60" w14:textId="4278F007" w:rsidR="00DC0275" w:rsidRPr="0089338C" w:rsidRDefault="00DC0275" w:rsidP="00DC507F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89338C">
        <w:rPr>
          <w:rFonts w:ascii="BIZ UDPゴシック" w:eastAsia="BIZ UDPゴシック" w:hAnsi="BIZ UDPゴシック" w:hint="eastAsia"/>
          <w:sz w:val="22"/>
          <w:szCs w:val="24"/>
        </w:rPr>
        <w:t>※こまめな水分補給と適度な休憩をとるようにしましょう。</w:t>
      </w:r>
    </w:p>
    <w:p w14:paraId="3E2A8666" w14:textId="21148EEE" w:rsidR="0089338C" w:rsidRDefault="00DC507F" w:rsidP="00DC0275">
      <w:pPr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36"/>
          <w:szCs w:val="40"/>
          <w:lang w:val="ja-JP"/>
        </w:rPr>
        <w:drawing>
          <wp:anchor distT="0" distB="0" distL="114300" distR="114300" simplePos="0" relativeHeight="251663360" behindDoc="0" locked="0" layoutInCell="1" allowOverlap="1" wp14:anchorId="3A964CB9" wp14:editId="68BAEBD5">
            <wp:simplePos x="0" y="0"/>
            <wp:positionH relativeFrom="column">
              <wp:posOffset>474453</wp:posOffset>
            </wp:positionH>
            <wp:positionV relativeFrom="paragraph">
              <wp:posOffset>26358</wp:posOffset>
            </wp:positionV>
            <wp:extent cx="1193100" cy="1871933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614" cy="1875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noProof/>
          <w:sz w:val="24"/>
          <w:szCs w:val="28"/>
        </w:rPr>
        <w:drawing>
          <wp:anchor distT="0" distB="0" distL="114300" distR="114300" simplePos="0" relativeHeight="251664384" behindDoc="0" locked="0" layoutInCell="1" allowOverlap="1" wp14:anchorId="0DBB3190" wp14:editId="31D8E44B">
            <wp:simplePos x="0" y="0"/>
            <wp:positionH relativeFrom="margin">
              <wp:posOffset>1820041</wp:posOffset>
            </wp:positionH>
            <wp:positionV relativeFrom="paragraph">
              <wp:posOffset>69430</wp:posOffset>
            </wp:positionV>
            <wp:extent cx="1112807" cy="1900979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807" cy="1900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2A925" w14:textId="6BDA4009" w:rsidR="00DC507F" w:rsidRDefault="00DC507F" w:rsidP="00DC507F">
      <w:pPr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6FB26BB8" w14:textId="77777777" w:rsidR="00DC507F" w:rsidRDefault="00DC507F" w:rsidP="00DC507F">
      <w:pPr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45FA1A74" w14:textId="77777777" w:rsidR="00DC507F" w:rsidRDefault="00DC507F" w:rsidP="00DC507F">
      <w:pPr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768A45F8" w14:textId="77777777" w:rsidR="00DC507F" w:rsidRDefault="00DC507F" w:rsidP="00DC507F">
      <w:pPr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512A36E4" w14:textId="2ADB7019" w:rsidR="00DC0275" w:rsidRDefault="00DC0275" w:rsidP="00DC507F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【問い合わせ先】</w:t>
      </w:r>
    </w:p>
    <w:p w14:paraId="2D572902" w14:textId="27FE46CB" w:rsidR="00DC0275" w:rsidRDefault="00DC0275" w:rsidP="0089338C">
      <w:pPr>
        <w:wordWrap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教育委員会生涯学習課</w:t>
      </w:r>
      <w:r w:rsidR="0089338C">
        <w:rPr>
          <w:rFonts w:ascii="BIZ UDPゴシック" w:eastAsia="BIZ UDPゴシック" w:hAnsi="BIZ UDPゴシック" w:hint="eastAsia"/>
          <w:sz w:val="24"/>
          <w:szCs w:val="28"/>
        </w:rPr>
        <w:t xml:space="preserve">　社会体育係</w:t>
      </w:r>
    </w:p>
    <w:p w14:paraId="5D5D8100" w14:textId="706131A7" w:rsidR="00DC0275" w:rsidRDefault="00DC0275" w:rsidP="0089338C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TEL　0194-65-5411</w:t>
      </w:r>
    </w:p>
    <w:p w14:paraId="6AF8FE33" w14:textId="77777777" w:rsidR="00DC507F" w:rsidRDefault="00DC507F" w:rsidP="0089338C">
      <w:pPr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3914FBDD" w14:textId="77777777" w:rsidR="00DC507F" w:rsidRPr="00DC0275" w:rsidRDefault="00DC507F" w:rsidP="0089338C">
      <w:pPr>
        <w:jc w:val="right"/>
        <w:rPr>
          <w:rFonts w:ascii="BIZ UDPゴシック" w:eastAsia="BIZ UDPゴシック" w:hAnsi="BIZ UDPゴシック"/>
          <w:sz w:val="24"/>
          <w:szCs w:val="28"/>
        </w:rPr>
      </w:pPr>
    </w:p>
    <w:sectPr w:rsidR="00DC507F" w:rsidRPr="00DC0275" w:rsidSect="00D600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3168" w14:textId="77777777" w:rsidR="00D60037" w:rsidRDefault="00D60037" w:rsidP="003429B1">
      <w:r>
        <w:separator/>
      </w:r>
    </w:p>
  </w:endnote>
  <w:endnote w:type="continuationSeparator" w:id="0">
    <w:p w14:paraId="5397A343" w14:textId="77777777" w:rsidR="00D60037" w:rsidRDefault="00D60037" w:rsidP="0034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795B" w14:textId="77777777" w:rsidR="00D60037" w:rsidRDefault="00D60037" w:rsidP="003429B1">
      <w:r>
        <w:separator/>
      </w:r>
    </w:p>
  </w:footnote>
  <w:footnote w:type="continuationSeparator" w:id="0">
    <w:p w14:paraId="2C5810C1" w14:textId="77777777" w:rsidR="00D60037" w:rsidRDefault="00D60037" w:rsidP="0034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B"/>
    <w:rsid w:val="003429B1"/>
    <w:rsid w:val="007B0194"/>
    <w:rsid w:val="007F3B60"/>
    <w:rsid w:val="0089338C"/>
    <w:rsid w:val="00984FCB"/>
    <w:rsid w:val="0098733B"/>
    <w:rsid w:val="00D46713"/>
    <w:rsid w:val="00D60037"/>
    <w:rsid w:val="00DC0275"/>
    <w:rsid w:val="00DC507F"/>
    <w:rsid w:val="00FE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CBBEE"/>
  <w15:chartTrackingRefBased/>
  <w15:docId w15:val="{DC501E64-D0AB-4571-BFB2-A0C4FEF2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29B1"/>
  </w:style>
  <w:style w:type="paragraph" w:styleId="a5">
    <w:name w:val="footer"/>
    <w:basedOn w:val="a"/>
    <w:link w:val="a6"/>
    <w:uiPriority w:val="99"/>
    <w:unhideWhenUsed/>
    <w:rsid w:val="00342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29B1"/>
  </w:style>
  <w:style w:type="paragraph" w:styleId="a7">
    <w:name w:val="Date"/>
    <w:basedOn w:val="a"/>
    <w:next w:val="a"/>
    <w:link w:val="a8"/>
    <w:uiPriority w:val="99"/>
    <w:semiHidden/>
    <w:unhideWhenUsed/>
    <w:rsid w:val="003429B1"/>
  </w:style>
  <w:style w:type="character" w:customStyle="1" w:styleId="a8">
    <w:name w:val="日付 (文字)"/>
    <w:basedOn w:val="a0"/>
    <w:link w:val="a7"/>
    <w:uiPriority w:val="99"/>
    <w:semiHidden/>
    <w:rsid w:val="003429B1"/>
  </w:style>
  <w:style w:type="table" w:styleId="a9">
    <w:name w:val="Table Grid"/>
    <w:basedOn w:val="a1"/>
    <w:uiPriority w:val="39"/>
    <w:rsid w:val="0034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細越　大樹</dc:creator>
  <cp:keywords/>
  <dc:description/>
  <cp:lastModifiedBy>細越　大樹</cp:lastModifiedBy>
  <cp:revision>4</cp:revision>
  <cp:lastPrinted>2025-10-07T13:13:00Z</cp:lastPrinted>
  <dcterms:created xsi:type="dcterms:W3CDTF">2025-10-07T13:18:00Z</dcterms:created>
  <dcterms:modified xsi:type="dcterms:W3CDTF">2025-10-10T02:54:00Z</dcterms:modified>
</cp:coreProperties>
</file>